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F1" w:rsidRDefault="006672F1" w:rsidP="006672F1">
      <w:bookmarkStart w:id="0" w:name="_GoBack"/>
      <w:r>
        <w:t>CAGRH</w:t>
      </w:r>
      <w:bookmarkEnd w:id="0"/>
      <w:r>
        <w:t xml:space="preserve"> recherche pour un projet IPP, un Directeur Administratif et Financier (Bilingue) capable de garantir la gestion administrative, comptable, financière et de mettre en place une politique de gestion financière (trésorerie, contrôle de gestion) selon les choix stratégiques des dirigeants et des réglementations financières, fiscales et commerciales en vigueur.</w:t>
      </w:r>
    </w:p>
    <w:p w:rsidR="006672F1" w:rsidRDefault="006672F1" w:rsidP="006672F1"/>
    <w:p w:rsidR="006672F1" w:rsidRDefault="006672F1" w:rsidP="006672F1">
      <w:r>
        <w:t>Profil:</w:t>
      </w:r>
    </w:p>
    <w:p w:rsidR="006672F1" w:rsidRDefault="006672F1" w:rsidP="006672F1">
      <w:r>
        <w:t>- Bac+4/5 en Finance/Comptabilité, Administration des affaires</w:t>
      </w:r>
    </w:p>
    <w:p w:rsidR="006672F1" w:rsidRDefault="006672F1" w:rsidP="006672F1">
      <w:r>
        <w:t>- Dix (10) ans d’expérience avérée à un poste similaire et de préférence dans une multinationale/internationale/IPP idéalement (contrôle financier, audit…)</w:t>
      </w:r>
    </w:p>
    <w:p w:rsidR="006672F1" w:rsidRDefault="006672F1" w:rsidP="006672F1">
      <w:r>
        <w:t>- CPA, MBA ou une certification équivalente est préférable</w:t>
      </w:r>
    </w:p>
    <w:p w:rsidR="006672F1" w:rsidRDefault="006672F1" w:rsidP="006672F1">
      <w:r>
        <w:t xml:space="preserve">- Maîtrise experte de l’OHADA et des IFRS </w:t>
      </w:r>
    </w:p>
    <w:p w:rsidR="006672F1" w:rsidRDefault="006672F1" w:rsidP="006672F1">
      <w:r>
        <w:t>- Bonne expérience dans le secteur de l’énergie, notamment l’hydroélectricité est un atout</w:t>
      </w:r>
    </w:p>
    <w:p w:rsidR="006672F1" w:rsidRDefault="006672F1" w:rsidP="006672F1">
      <w:r>
        <w:t>- Expérience de travail avec des institutions financières ayant la capacité de négocier des facilités de financement pour le commerce, la dette et le financement de projets</w:t>
      </w:r>
    </w:p>
    <w:p w:rsidR="006672F1" w:rsidRDefault="006672F1" w:rsidP="006672F1">
      <w:r>
        <w:t>- Expérience dans la structuration et la négociation de la documentation et des contrats du projet avec les parties prenantes du projet</w:t>
      </w:r>
    </w:p>
    <w:p w:rsidR="006672F1" w:rsidRDefault="006672F1" w:rsidP="006672F1">
      <w:r>
        <w:t>- Excellente maîtrise de MS Excel et des concepts de modélisation de financement de projet avec une capacité à comprendre des feuilles de calcul complexes</w:t>
      </w:r>
    </w:p>
    <w:p w:rsidR="006672F1" w:rsidRDefault="006672F1" w:rsidP="006672F1">
      <w:r>
        <w:t>- Compétences efficaces en matière de présentation et de communication écrite</w:t>
      </w:r>
    </w:p>
    <w:p w:rsidR="006672F1" w:rsidRDefault="006672F1" w:rsidP="006672F1">
      <w:r>
        <w:t>- Bonne connaissance de Sage X3 ou d’un logiciel similaire</w:t>
      </w:r>
    </w:p>
    <w:p w:rsidR="006672F1" w:rsidRDefault="006672F1" w:rsidP="006672F1">
      <w:r>
        <w:t xml:space="preserve">- Excellent sens de l’organisation </w:t>
      </w:r>
    </w:p>
    <w:p w:rsidR="006672F1" w:rsidRDefault="006672F1" w:rsidP="006672F1">
      <w:r>
        <w:t>- Capacité à gérer des flux de travail complexes liés à la finance, à établir des priorités dans un environnement dynamique et en évolution rapide</w:t>
      </w:r>
    </w:p>
    <w:p w:rsidR="006672F1" w:rsidRDefault="006672F1" w:rsidP="006672F1">
      <w:r>
        <w:t>- Haut niveau d’intégrité et de fiabilité avec un fort sentiment d’urgence et d’orientation vers les résultats</w:t>
      </w:r>
    </w:p>
    <w:p w:rsidR="006672F1" w:rsidRDefault="006672F1" w:rsidP="006672F1">
      <w:r>
        <w:t>- Maîtrise de l’anglais et Français (oral et écrit)</w:t>
      </w:r>
    </w:p>
    <w:p w:rsidR="006672F1" w:rsidRDefault="006672F1" w:rsidP="006672F1"/>
    <w:p w:rsidR="006672F1" w:rsidRDefault="006672F1" w:rsidP="006672F1">
      <w:r>
        <w:t>PS: Poste basé en Côte d'Ivoire (Abidjan)</w:t>
      </w:r>
    </w:p>
    <w:p w:rsidR="006672F1" w:rsidRDefault="006672F1" w:rsidP="006672F1">
      <w:r>
        <w:t>Postulez à l'adresse: recrutement@cagrh.ci</w:t>
      </w:r>
    </w:p>
    <w:p w:rsidR="006672F1" w:rsidRDefault="006672F1" w:rsidP="006672F1"/>
    <w:p w:rsidR="00CA7F83" w:rsidRDefault="006672F1" w:rsidP="006672F1">
      <w:r>
        <w:rPr>
          <w:rFonts w:ascii="Calibri" w:hAnsi="Calibri" w:cs="Calibri"/>
        </w:rPr>
        <w:t>📍</w:t>
      </w:r>
      <w:r>
        <w:t xml:space="preserve"> Merci de préciser votre prétention</w:t>
      </w:r>
    </w:p>
    <w:sectPr w:rsidR="00CA7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F1"/>
    <w:rsid w:val="006672F1"/>
    <w:rsid w:val="00BE2E60"/>
    <w:rsid w:val="00E05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SCRI</dc:creator>
  <cp:lastModifiedBy>Service SCRI</cp:lastModifiedBy>
  <cp:revision>1</cp:revision>
  <dcterms:created xsi:type="dcterms:W3CDTF">2023-01-17T09:27:00Z</dcterms:created>
  <dcterms:modified xsi:type="dcterms:W3CDTF">2023-01-17T09:29:00Z</dcterms:modified>
</cp:coreProperties>
</file>