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2" w:rsidRDefault="00BF76F2" w:rsidP="00BF76F2">
      <w:bookmarkStart w:id="0" w:name="_GoBack"/>
      <w:r>
        <w:t>CI-HBS recrute pour une entreprise</w:t>
      </w:r>
      <w:bookmarkEnd w:id="0"/>
      <w:r>
        <w:t xml:space="preserve"> évoluant dans le secteur du BTP: 01 COMPTABLE</w:t>
      </w:r>
    </w:p>
    <w:p w:rsidR="00BF76F2" w:rsidRDefault="00BF76F2" w:rsidP="00BF76F2"/>
    <w:p w:rsidR="00BF76F2" w:rsidRDefault="00BF76F2" w:rsidP="00BF76F2">
      <w:r>
        <w:t>Sous l’autorité du Directeur Général Adjoint, les missions suivantes vous seront confiées :</w:t>
      </w:r>
    </w:p>
    <w:p w:rsidR="00BF76F2" w:rsidRDefault="00BF76F2" w:rsidP="00BF76F2">
      <w:r>
        <w:t>• Ventiler et saisir les écritures comptables ;</w:t>
      </w:r>
    </w:p>
    <w:p w:rsidR="00BF76F2" w:rsidRDefault="00BF76F2" w:rsidP="00BF76F2">
      <w:r>
        <w:t>• Piloter le processus gérer les finances ;</w:t>
      </w:r>
    </w:p>
    <w:p w:rsidR="00BF76F2" w:rsidRDefault="00BF76F2" w:rsidP="00BF76F2">
      <w:r>
        <w:t>• Assurer l’interface avec les interlocuteurs extérieurs pour l’élaboration des documents comptables, banque, administration fiscale, commissariat aux comptes, cabinet juridique) ;</w:t>
      </w:r>
    </w:p>
    <w:p w:rsidR="00BF76F2" w:rsidRDefault="00BF76F2" w:rsidP="00BF76F2">
      <w:r>
        <w:t>• Contrôler l’ensemble des applications et procédures comptables des différents services et chantiers ;</w:t>
      </w:r>
    </w:p>
    <w:p w:rsidR="00BF76F2" w:rsidRDefault="00BF76F2" w:rsidP="00BF76F2">
      <w:r>
        <w:t>• Effectuer les états de rapprochement (bancaires, comptes client et fournisseurs) et procéder à la correction des écarts ;</w:t>
      </w:r>
    </w:p>
    <w:p w:rsidR="00BF76F2" w:rsidRDefault="00BF76F2" w:rsidP="00BF76F2">
      <w:r>
        <w:t>• Calculer et déclarer les obligations fiscales (impôts et CNPS) ;</w:t>
      </w:r>
    </w:p>
    <w:p w:rsidR="00BF76F2" w:rsidRDefault="00BF76F2" w:rsidP="00BF76F2">
      <w:r>
        <w:t>• Vérifier les états de paie du personnel ;</w:t>
      </w:r>
    </w:p>
    <w:p w:rsidR="00BF76F2" w:rsidRDefault="00BF76F2" w:rsidP="00BF76F2">
      <w:r>
        <w:t>• Gérer les dossiers d’impôts et CNPS ainsi que les documents bancaires nécessaires aux appels d’offres ;</w:t>
      </w:r>
    </w:p>
    <w:p w:rsidR="00BF76F2" w:rsidRDefault="00BF76F2" w:rsidP="00BF76F2">
      <w:r>
        <w:t>• Assurer l’édition de documents de synthèse relatifs aux informations financières et veiller à la disponibilité des pièces nécessaires aux différents contrôles ;</w:t>
      </w:r>
    </w:p>
    <w:p w:rsidR="00BF76F2" w:rsidRDefault="00BF76F2" w:rsidP="00BF76F2">
      <w:r>
        <w:t>• Etablir les factures et les déposer chez les clients ;</w:t>
      </w:r>
    </w:p>
    <w:p w:rsidR="00BF76F2" w:rsidRDefault="00BF76F2" w:rsidP="00BF76F2">
      <w:r>
        <w:t>• Effectuer les recouvrements ;</w:t>
      </w:r>
    </w:p>
    <w:p w:rsidR="00BF76F2" w:rsidRDefault="00BF76F2" w:rsidP="00BF76F2">
      <w:r>
        <w:t>• Etablir les bilans de fin d’année conformément aux normes OHADA ;</w:t>
      </w:r>
    </w:p>
    <w:p w:rsidR="00BF76F2" w:rsidRDefault="00BF76F2" w:rsidP="00BF76F2">
      <w:r>
        <w:t>• Assurer une gestion optimale de la caisse ;</w:t>
      </w:r>
    </w:p>
    <w:p w:rsidR="00BF76F2" w:rsidRDefault="00BF76F2" w:rsidP="00BF76F2">
      <w:r>
        <w:t>• Tenir une bonne comptabilité analytique de gestion ;</w:t>
      </w:r>
    </w:p>
    <w:p w:rsidR="00BF76F2" w:rsidRDefault="00BF76F2" w:rsidP="00BF76F2">
      <w:r>
        <w:t>• Faire des comptes rendus quotidiens à l’Administrateur Général.</w:t>
      </w:r>
    </w:p>
    <w:p w:rsidR="00BF76F2" w:rsidRDefault="00BF76F2" w:rsidP="00BF76F2">
      <w:r>
        <w:t>• Le profil recherché :</w:t>
      </w:r>
    </w:p>
    <w:p w:rsidR="00BF76F2" w:rsidRDefault="00BF76F2" w:rsidP="00BF76F2">
      <w:r>
        <w:t>• Avoir un diplôme de niveau BAC+2/3, en Comptabilité, Gestion Financière d’une (université ou grande école de référence) ;</w:t>
      </w:r>
    </w:p>
    <w:p w:rsidR="00BF76F2" w:rsidRDefault="00BF76F2" w:rsidP="00BF76F2">
      <w:r>
        <w:t>• Justifier d’une expérience significative de 03 années minimum à un poste similaire dans le secteur du BTP (Génie civil et Bâtiment) ;</w:t>
      </w:r>
    </w:p>
    <w:p w:rsidR="00BF76F2" w:rsidRDefault="00BF76F2" w:rsidP="00BF76F2">
      <w:r>
        <w:t>• Avoir une bonne connaissance du domaine du Génie civil et Bâtiment ;</w:t>
      </w:r>
    </w:p>
    <w:p w:rsidR="00BF76F2" w:rsidRDefault="00BF76F2" w:rsidP="00BF76F2">
      <w:r>
        <w:t>• Avoir une bonne connaissance des logiciels de gestion comptable ;</w:t>
      </w:r>
    </w:p>
    <w:p w:rsidR="00BF76F2" w:rsidRDefault="00BF76F2" w:rsidP="00BF76F2">
      <w:r>
        <w:lastRenderedPageBreak/>
        <w:t>• Avoir de bonne connaissance de la Fiscalité et la Comptabilité générale ;</w:t>
      </w:r>
    </w:p>
    <w:p w:rsidR="00BF76F2" w:rsidRDefault="00BF76F2" w:rsidP="00BF76F2">
      <w:r>
        <w:t>• Être capable d’organiser et planifier son temps de travail ;</w:t>
      </w:r>
    </w:p>
    <w:p w:rsidR="00BF76F2" w:rsidRDefault="00BF76F2" w:rsidP="00BF76F2">
      <w:r>
        <w:t xml:space="preserve">• Être </w:t>
      </w:r>
      <w:proofErr w:type="gramStart"/>
      <w:r>
        <w:t>courtois(</w:t>
      </w:r>
      <w:proofErr w:type="gramEnd"/>
      <w:r>
        <w:t>se), avoir la maîtrise de soi, être capable de travailler sous pression ;</w:t>
      </w:r>
    </w:p>
    <w:p w:rsidR="00BF76F2" w:rsidRDefault="00BF76F2" w:rsidP="00BF76F2">
      <w:r>
        <w:t xml:space="preserve">• Être disponible, endurant(e), courageux (se), </w:t>
      </w:r>
      <w:proofErr w:type="gramStart"/>
      <w:r>
        <w:t>attentif(</w:t>
      </w:r>
      <w:proofErr w:type="spellStart"/>
      <w:proofErr w:type="gramEnd"/>
      <w:r>
        <w:t>ve</w:t>
      </w:r>
      <w:proofErr w:type="spellEnd"/>
      <w:r>
        <w:t>), prudent(e) ;</w:t>
      </w:r>
    </w:p>
    <w:p w:rsidR="00BF76F2" w:rsidRDefault="00BF76F2" w:rsidP="00BF76F2">
      <w:r>
        <w:t>• Être capable de travailler en équipe ;</w:t>
      </w:r>
    </w:p>
    <w:p w:rsidR="00BF76F2" w:rsidRDefault="00BF76F2" w:rsidP="00BF76F2">
      <w:r>
        <w:t>• Être capable d’entretenir des relations positives avec les autres ;</w:t>
      </w:r>
    </w:p>
    <w:p w:rsidR="00BF76F2" w:rsidRDefault="00BF76F2" w:rsidP="00BF76F2">
      <w:r>
        <w:t>• Savoir prendre des initiatives.</w:t>
      </w:r>
    </w:p>
    <w:p w:rsidR="00BF76F2" w:rsidRDefault="00BF76F2" w:rsidP="00BF76F2"/>
    <w:p w:rsidR="00CA7F83" w:rsidRDefault="00BF76F2" w:rsidP="00BF76F2">
      <w:r>
        <w:t>Envoyer votre CV et lettre de motivation à: recrutement@ci-hbs.com</w:t>
      </w:r>
    </w:p>
    <w:sectPr w:rsidR="00C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2"/>
    <w:rsid w:val="00BE2E60"/>
    <w:rsid w:val="00BF76F2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1</cp:revision>
  <dcterms:created xsi:type="dcterms:W3CDTF">2023-01-19T09:37:00Z</dcterms:created>
  <dcterms:modified xsi:type="dcterms:W3CDTF">2023-01-19T09:40:00Z</dcterms:modified>
</cp:coreProperties>
</file>